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D4791" w14:textId="77777777" w:rsidR="002B7DA3" w:rsidRDefault="00000000">
      <w:pPr>
        <w:pStyle w:val="Heading"/>
      </w:pPr>
      <w:proofErr w:type="spellStart"/>
      <w:r>
        <w:t>PyMovie</w:t>
      </w:r>
      <w:proofErr w:type="spellEnd"/>
      <w:r>
        <w:t xml:space="preserve"> &amp; </w:t>
      </w:r>
      <w:proofErr w:type="spellStart"/>
      <w:r>
        <w:t>PyOTE</w:t>
      </w:r>
      <w:proofErr w:type="spellEnd"/>
      <w:r>
        <w:t>, Installation Instructions</w:t>
      </w:r>
    </w:p>
    <w:p w14:paraId="4A4F54F3" w14:textId="77777777" w:rsidR="002B7DA3" w:rsidRDefault="00000000">
      <w:pPr>
        <w:pStyle w:val="Heading"/>
        <w:rPr>
          <w:sz w:val="24"/>
          <w:szCs w:val="24"/>
        </w:rPr>
      </w:pPr>
      <w:r>
        <w:t>(Instructions for Windows, Mac’s and other platforms)</w:t>
      </w:r>
    </w:p>
    <w:p w14:paraId="607ACEDC" w14:textId="77777777" w:rsidR="002B7DA3" w:rsidRDefault="00000000">
      <w:pPr>
        <w:pStyle w:val="BodyText"/>
        <w:jc w:val="center"/>
        <w:rPr>
          <w:b/>
          <w:bCs/>
          <w:color w:val="FF0000"/>
          <w:shd w:val="clear" w:color="auto" w:fill="FFFFFF"/>
        </w:rPr>
      </w:pPr>
      <w:r>
        <w:rPr>
          <w:b/>
          <w:bCs/>
          <w:color w:val="FF0000"/>
          <w:shd w:val="clear" w:color="auto" w:fill="FFFFFF"/>
        </w:rPr>
        <w:t>Date- 2026/08/01-1      DRAFT (with edits from Bob Anderson and an edit by Paul Walker)</w:t>
      </w:r>
    </w:p>
    <w:p w14:paraId="625EACEE" w14:textId="77777777" w:rsidR="002B7DA3" w:rsidRDefault="002B7DA3">
      <w:pPr>
        <w:rPr>
          <w:sz w:val="16"/>
          <w:szCs w:val="16"/>
        </w:rPr>
      </w:pPr>
    </w:p>
    <w:p w14:paraId="651D0C96" w14:textId="77777777" w:rsidR="002B7DA3" w:rsidRDefault="00000000">
      <w:r>
        <w:t xml:space="preserve">Put together by Paul Walker.    You can send questions, corrections, comments to him at </w:t>
      </w:r>
      <w:hyperlink r:id="rId7" w:history="1">
        <w:r>
          <w:rPr>
            <w:color w:val="0000FF"/>
            <w:u w:val="single"/>
          </w:rPr>
          <w:t>paulwaav@together</w:t>
        </w:r>
      </w:hyperlink>
      <w:r>
        <w:rPr>
          <w:rStyle w:val="Hyperlink"/>
        </w:rPr>
        <w:t>.net</w:t>
      </w:r>
      <w:r>
        <w:t>.</w:t>
      </w:r>
    </w:p>
    <w:p w14:paraId="2678C670" w14:textId="77777777" w:rsidR="002B7DA3" w:rsidRDefault="002B7DA3">
      <w:pPr>
        <w:rPr>
          <w:sz w:val="16"/>
          <w:szCs w:val="16"/>
        </w:rPr>
      </w:pPr>
    </w:p>
    <w:p w14:paraId="02617867" w14:textId="77777777" w:rsidR="002B7DA3" w:rsidRDefault="00000000">
      <w:r>
        <w:t>Bob Anderson has created new versions that install themselves on Windows (and versions for Macs and other platforms).    It's much easier to install now.</w:t>
      </w:r>
    </w:p>
    <w:p w14:paraId="7054C65B" w14:textId="77777777" w:rsidR="002B7DA3" w:rsidRDefault="002B7DA3">
      <w:pPr>
        <w:rPr>
          <w:sz w:val="16"/>
          <w:szCs w:val="16"/>
        </w:rPr>
      </w:pPr>
    </w:p>
    <w:p w14:paraId="7F4A8113" w14:textId="77777777" w:rsidR="002B7DA3" w:rsidRDefault="00000000">
      <w:proofErr w:type="spellStart"/>
      <w:r>
        <w:t>PyMovie</w:t>
      </w:r>
      <w:proofErr w:type="spellEnd"/>
      <w:r>
        <w:t xml:space="preserve"> version 4.2.0 was released on 4/24/2026.</w:t>
      </w:r>
    </w:p>
    <w:p w14:paraId="6846BBF2" w14:textId="77777777" w:rsidR="002B7DA3" w:rsidRDefault="002B7DA3">
      <w:pPr>
        <w:rPr>
          <w:sz w:val="16"/>
          <w:szCs w:val="16"/>
        </w:rPr>
      </w:pPr>
    </w:p>
    <w:p w14:paraId="7CA53177" w14:textId="77777777" w:rsidR="002B7DA3" w:rsidRDefault="00000000">
      <w:proofErr w:type="spellStart"/>
      <w:r>
        <w:t>PyOTE</w:t>
      </w:r>
      <w:proofErr w:type="spellEnd"/>
      <w:r>
        <w:t xml:space="preserve"> version 5.8.0 was released on 5/15/2026. </w:t>
      </w:r>
    </w:p>
    <w:p w14:paraId="68679A6A" w14:textId="77777777" w:rsidR="002B7DA3" w:rsidRDefault="002B7DA3">
      <w:pPr>
        <w:rPr>
          <w:sz w:val="16"/>
          <w:szCs w:val="16"/>
        </w:rPr>
      </w:pPr>
    </w:p>
    <w:p w14:paraId="699BBBD5" w14:textId="77777777" w:rsidR="002B7DA3" w:rsidRDefault="00000000">
      <w:pPr>
        <w:rPr>
          <w:b/>
          <w:bCs/>
        </w:rPr>
      </w:pPr>
      <w:r>
        <w:rPr>
          <w:b/>
          <w:bCs/>
        </w:rPr>
        <w:t>Disclaimer:</w:t>
      </w:r>
    </w:p>
    <w:p w14:paraId="1681C6BA" w14:textId="77777777" w:rsidR="002B7DA3" w:rsidRDefault="00000000">
      <w:r>
        <w:t>The Windows instructions do not cover all variations of Windows out there.    The last security update to the computer used for these instructions was 7/15/2026.    The instructions for Mac/other platforms have not been tried on all platforms.</w:t>
      </w:r>
    </w:p>
    <w:p w14:paraId="0BB19A13" w14:textId="77777777" w:rsidR="002B7DA3" w:rsidRDefault="002B7DA3">
      <w:pPr>
        <w:rPr>
          <w:sz w:val="16"/>
          <w:szCs w:val="16"/>
        </w:rPr>
      </w:pPr>
    </w:p>
    <w:p w14:paraId="37708FD6" w14:textId="77777777" w:rsidR="002B7DA3" w:rsidRDefault="00000000">
      <w:r>
        <w:t>If you run into issues you can’t work through, send an email to Bob Anderson (primary) (</w:t>
      </w:r>
      <w:hyperlink r:id="rId8" w:history="1">
        <w:r>
          <w:rPr>
            <w:color w:val="0000FF"/>
            <w:u w:val="single"/>
          </w:rPr>
          <w:t>bob.anderson.ok@gmail.com</w:t>
        </w:r>
      </w:hyperlink>
      <w:r>
        <w:t>) and/or Paul Walker (</w:t>
      </w:r>
      <w:hyperlink r:id="rId9" w:history="1">
        <w:r>
          <w:rPr>
            <w:color w:val="0000FF"/>
            <w:u w:val="single"/>
          </w:rPr>
          <w:t>paulwaav@together.net</w:t>
        </w:r>
      </w:hyperlink>
      <w:r>
        <w:t>) or the IOTA group (IOTAoccultations@groups.io).</w:t>
      </w:r>
    </w:p>
    <w:p w14:paraId="744AE2C6" w14:textId="77777777" w:rsidR="002B7DA3" w:rsidRDefault="002B7DA3">
      <w:pPr>
        <w:rPr>
          <w:sz w:val="16"/>
          <w:szCs w:val="16"/>
        </w:rPr>
      </w:pPr>
    </w:p>
    <w:p w14:paraId="77EAC48E" w14:textId="77777777" w:rsidR="002B7DA3" w:rsidRDefault="00000000">
      <w:pPr>
        <w:rPr>
          <w:b/>
          <w:bCs/>
        </w:rPr>
      </w:pPr>
      <w:r>
        <w:rPr>
          <w:b/>
          <w:bCs/>
        </w:rPr>
        <w:t>There are 3 sections:</w:t>
      </w:r>
    </w:p>
    <w:p w14:paraId="04837AE5" w14:textId="77777777" w:rsidR="002B7DA3" w:rsidRDefault="00000000">
      <w:r>
        <w:rPr>
          <w:b/>
          <w:bCs/>
        </w:rPr>
        <w:t>Sect. 1 &amp; 2 for Windows</w:t>
      </w:r>
      <w:r>
        <w:t xml:space="preserve"> computers</w:t>
      </w:r>
    </w:p>
    <w:p w14:paraId="430E47AE" w14:textId="77777777" w:rsidR="002B7DA3" w:rsidRDefault="00000000">
      <w:r>
        <w:rPr>
          <w:b/>
          <w:bCs/>
        </w:rPr>
        <w:t>Sect. 3 for other operating systems</w:t>
      </w:r>
      <w:r>
        <w:t xml:space="preserve"> including Mac computers.</w:t>
      </w:r>
    </w:p>
    <w:p w14:paraId="15E0C9A9" w14:textId="77777777" w:rsidR="002B7DA3" w:rsidRDefault="002B7DA3">
      <w:pPr>
        <w:rPr>
          <w:sz w:val="16"/>
          <w:szCs w:val="16"/>
        </w:rPr>
      </w:pPr>
    </w:p>
    <w:p w14:paraId="6BA51E00" w14:textId="77777777" w:rsidR="002B7DA3" w:rsidRDefault="00000000">
      <w:pPr>
        <w:rPr>
          <w:shd w:val="clear" w:color="auto" w:fill="FFFFFF"/>
        </w:rPr>
      </w:pPr>
      <w:r>
        <w:rPr>
          <w:b/>
          <w:bCs/>
          <w:highlight w:val="yellow"/>
          <w:shd w:val="clear" w:color="auto" w:fill="FFFFFF"/>
        </w:rPr>
        <w:t>NOTE-</w:t>
      </w:r>
      <w:r>
        <w:rPr>
          <w:shd w:val="clear" w:color="auto" w:fill="FFFFFF"/>
        </w:rPr>
        <w:t xml:space="preserve"> If you run into a roadblock or something doesn’t seem to have worked, you can just start at the beginning and try again.</w:t>
      </w:r>
    </w:p>
    <w:p w14:paraId="387CDC63" w14:textId="77777777" w:rsidR="002B7DA3" w:rsidRDefault="002B7DA3"/>
    <w:p w14:paraId="291F9B82" w14:textId="77777777" w:rsidR="002B7DA3" w:rsidRDefault="00000000">
      <w:pPr>
        <w:pStyle w:val="Heading"/>
        <w:numPr>
          <w:ilvl w:val="0"/>
          <w:numId w:val="1"/>
        </w:numPr>
        <w:jc w:val="left"/>
        <w:rPr>
          <w:sz w:val="24"/>
          <w:szCs w:val="24"/>
        </w:rPr>
      </w:pPr>
      <w:r>
        <w:t>Windows installation - Start here</w:t>
      </w:r>
      <w:r>
        <w:br/>
      </w:r>
    </w:p>
    <w:p w14:paraId="3C9D8007" w14:textId="77777777" w:rsidR="002B7DA3" w:rsidRDefault="00000000">
      <w:pPr>
        <w:pStyle w:val="BodyText"/>
        <w:numPr>
          <w:ilvl w:val="1"/>
          <w:numId w:val="1"/>
        </w:numPr>
        <w:rPr>
          <w:rFonts w:ascii="Times New Roman" w:hAnsi="Times New Roman" w:cs="Times New Roman"/>
        </w:rPr>
      </w:pPr>
      <w:r>
        <w:rPr>
          <w:b/>
          <w:bCs/>
        </w:rPr>
        <w:t>You must have an Internet connection.</w:t>
      </w:r>
      <w:r>
        <w:br/>
      </w:r>
    </w:p>
    <w:p w14:paraId="0145500F" w14:textId="70135676" w:rsidR="002B7DA3" w:rsidRDefault="00000000">
      <w:pPr>
        <w:pStyle w:val="BodyText"/>
        <w:numPr>
          <w:ilvl w:val="1"/>
          <w:numId w:val="1"/>
        </w:numPr>
        <w:rPr>
          <w:rFonts w:ascii="Times New Roman" w:hAnsi="Times New Roman" w:cs="Times New Roman"/>
        </w:rPr>
      </w:pPr>
      <w:r>
        <w:t xml:space="preserve">If installing </w:t>
      </w:r>
      <w:proofErr w:type="spellStart"/>
      <w:r>
        <w:t>PyMovie</w:t>
      </w:r>
      <w:proofErr w:type="spellEnd"/>
      <w:r>
        <w:t xml:space="preserve"> go to: </w:t>
      </w:r>
      <w:r>
        <w:br/>
      </w:r>
      <w:hyperlink r:id="rId10" w:history="1">
        <w:r w:rsidRPr="00317B70">
          <w:rPr>
            <w:rStyle w:val="Hyperlink"/>
          </w:rPr>
          <w:t>github.com/bob-</w:t>
        </w:r>
        <w:proofErr w:type="spellStart"/>
        <w:r w:rsidRPr="00317B70">
          <w:rPr>
            <w:rStyle w:val="Hyperlink"/>
          </w:rPr>
          <w:t>anderson</w:t>
        </w:r>
        <w:proofErr w:type="spellEnd"/>
        <w:r w:rsidRPr="00317B70">
          <w:rPr>
            <w:rStyle w:val="Hyperlink"/>
          </w:rPr>
          <w:t>-ok/</w:t>
        </w:r>
        <w:proofErr w:type="spellStart"/>
        <w:r w:rsidRPr="00317B70">
          <w:rPr>
            <w:rStyle w:val="Hyperlink"/>
          </w:rPr>
          <w:t>pymovie</w:t>
        </w:r>
        <w:proofErr w:type="spellEnd"/>
      </w:hyperlink>
      <w:r>
        <w:br/>
      </w:r>
    </w:p>
    <w:p w14:paraId="5B1CF5D0" w14:textId="7DDB3D3D" w:rsidR="002B7DA3" w:rsidRDefault="00000000">
      <w:pPr>
        <w:pStyle w:val="BodyText"/>
        <w:numPr>
          <w:ilvl w:val="1"/>
          <w:numId w:val="1"/>
        </w:numPr>
        <w:rPr>
          <w:rFonts w:ascii="Times New Roman" w:hAnsi="Times New Roman" w:cs="Times New Roman"/>
        </w:rPr>
      </w:pPr>
      <w:r>
        <w:t xml:space="preserve">If installing </w:t>
      </w:r>
      <w:proofErr w:type="spellStart"/>
      <w:r>
        <w:t>PyOTE</w:t>
      </w:r>
      <w:proofErr w:type="spellEnd"/>
      <w:r>
        <w:t xml:space="preserve"> go to: </w:t>
      </w:r>
      <w:r>
        <w:br/>
      </w:r>
      <w:hyperlink r:id="rId11" w:history="1">
        <w:r w:rsidRPr="00317B70">
          <w:rPr>
            <w:rStyle w:val="Hyperlink"/>
          </w:rPr>
          <w:t>github.com/bob-</w:t>
        </w:r>
        <w:proofErr w:type="spellStart"/>
        <w:r w:rsidRPr="00317B70">
          <w:rPr>
            <w:rStyle w:val="Hyperlink"/>
          </w:rPr>
          <w:t>anderson</w:t>
        </w:r>
        <w:proofErr w:type="spellEnd"/>
        <w:r w:rsidRPr="00317B70">
          <w:rPr>
            <w:rStyle w:val="Hyperlink"/>
          </w:rPr>
          <w:t>-ok/</w:t>
        </w:r>
        <w:proofErr w:type="spellStart"/>
        <w:r w:rsidRPr="00317B70">
          <w:rPr>
            <w:rStyle w:val="Hyperlink"/>
          </w:rPr>
          <w:t>py-ote</w:t>
        </w:r>
        <w:proofErr w:type="spellEnd"/>
      </w:hyperlink>
      <w:r>
        <w:br/>
      </w:r>
    </w:p>
    <w:p w14:paraId="010F0668" w14:textId="12196B0F" w:rsidR="002B7DA3" w:rsidRDefault="00000000">
      <w:pPr>
        <w:pStyle w:val="BodyText"/>
        <w:numPr>
          <w:ilvl w:val="1"/>
          <w:numId w:val="1"/>
        </w:numPr>
        <w:rPr>
          <w:rFonts w:ascii="Times New Roman" w:hAnsi="Times New Roman" w:cs="Times New Roman"/>
        </w:rPr>
      </w:pPr>
      <w:r>
        <w:t>For either installation</w:t>
      </w:r>
      <w:r w:rsidR="00317B70">
        <w:t xml:space="preserve">, on these </w:t>
      </w:r>
      <w:proofErr w:type="spellStart"/>
      <w:r w:rsidR="00317B70">
        <w:t>github</w:t>
      </w:r>
      <w:proofErr w:type="spellEnd"/>
      <w:r w:rsidR="00317B70">
        <w:t xml:space="preserve"> pages, scroll down to</w:t>
      </w:r>
      <w:r>
        <w:t xml:space="preserve"> </w:t>
      </w:r>
      <w:r>
        <w:rPr>
          <w:b/>
          <w:bCs/>
        </w:rPr>
        <w:t>“Installing”</w:t>
      </w:r>
    </w:p>
    <w:p w14:paraId="38757A8E" w14:textId="77777777" w:rsidR="002B7DA3" w:rsidRDefault="002B7DA3">
      <w:pPr>
        <w:pStyle w:val="BodyText"/>
        <w:ind w:left="1080"/>
        <w:rPr>
          <w:rFonts w:ascii="Times New Roman" w:hAnsi="Times New Roman" w:cs="Times New Roman"/>
          <w:b/>
          <w:bCs/>
        </w:rPr>
      </w:pPr>
    </w:p>
    <w:p w14:paraId="0DEB6AF6" w14:textId="77777777" w:rsidR="002B7DA3" w:rsidRDefault="00000000">
      <w:pPr>
        <w:pStyle w:val="BodyText"/>
        <w:numPr>
          <w:ilvl w:val="1"/>
          <w:numId w:val="1"/>
        </w:numPr>
        <w:rPr>
          <w:rFonts w:ascii="Times New Roman" w:hAnsi="Times New Roman" w:cs="Times New Roman"/>
        </w:rPr>
      </w:pPr>
      <w:r>
        <w:rPr>
          <w:b/>
          <w:bCs/>
        </w:rPr>
        <w:t>Read</w:t>
      </w:r>
      <w:r>
        <w:t xml:space="preserve"> the instructions.</w:t>
      </w:r>
      <w:r>
        <w:br/>
      </w:r>
    </w:p>
    <w:p w14:paraId="1B73285A" w14:textId="77777777" w:rsidR="002B7DA3" w:rsidRDefault="00000000">
      <w:pPr>
        <w:pStyle w:val="BodyText"/>
        <w:numPr>
          <w:ilvl w:val="1"/>
          <w:numId w:val="1"/>
        </w:numPr>
        <w:rPr>
          <w:rFonts w:ascii="Times New Roman" w:hAnsi="Times New Roman" w:cs="Times New Roman"/>
        </w:rPr>
      </w:pPr>
      <w:r>
        <w:rPr>
          <w:b/>
          <w:bCs/>
        </w:rPr>
        <w:t>Go back up to the top of “Installing”</w:t>
      </w:r>
      <w:r>
        <w:t xml:space="preserve">, look for </w:t>
      </w:r>
      <w:r>
        <w:rPr>
          <w:b/>
          <w:bCs/>
        </w:rPr>
        <w:t>“latest release”</w:t>
      </w:r>
      <w:r>
        <w:t xml:space="preserve"> and click on it.</w:t>
      </w:r>
      <w:r>
        <w:br/>
        <w:t>This brings you to another web page.</w:t>
      </w:r>
      <w:r>
        <w:br/>
      </w:r>
    </w:p>
    <w:p w14:paraId="2BDFB507" w14:textId="77777777" w:rsidR="002B7DA3" w:rsidRDefault="00000000">
      <w:pPr>
        <w:pStyle w:val="BodyText"/>
        <w:numPr>
          <w:ilvl w:val="1"/>
          <w:numId w:val="1"/>
        </w:numPr>
        <w:rPr>
          <w:rFonts w:ascii="Times New Roman" w:hAnsi="Times New Roman" w:cs="Times New Roman"/>
        </w:rPr>
      </w:pPr>
      <w:r>
        <w:t xml:space="preserve">Scroll down to </w:t>
      </w:r>
      <w:r>
        <w:rPr>
          <w:b/>
          <w:bCs/>
        </w:rPr>
        <w:t>“Assets”</w:t>
      </w:r>
      <w:r>
        <w:rPr>
          <w:b/>
          <w:bCs/>
        </w:rPr>
        <w:br/>
      </w:r>
      <w:r>
        <w:t xml:space="preserve">Click on </w:t>
      </w:r>
      <w:r>
        <w:rPr>
          <w:b/>
          <w:bCs/>
        </w:rPr>
        <w:t>“PyMovie.exe” (or “PyOTE.exe”). GitHub</w:t>
      </w:r>
      <w:r>
        <w:t xml:space="preserve"> responds to this click by initiating a download to your computer of that file.</w:t>
      </w:r>
      <w:r>
        <w:br/>
        <w:t>To the upper right of your screen you will likely see that it is downloading.</w:t>
      </w:r>
      <w:r>
        <w:br/>
      </w:r>
    </w:p>
    <w:p w14:paraId="40308717" w14:textId="77777777" w:rsidR="002B7DA3" w:rsidRDefault="00000000">
      <w:pPr>
        <w:pStyle w:val="BodyText"/>
        <w:numPr>
          <w:ilvl w:val="1"/>
          <w:numId w:val="1"/>
        </w:numPr>
      </w:pPr>
      <w:r>
        <w:rPr>
          <w:b/>
          <w:bCs/>
          <w:highlight w:val="yellow"/>
          <w:shd w:val="clear" w:color="auto" w:fill="C0C0C0"/>
        </w:rPr>
        <w:t>Not so Windows savvy?    Skip down to section 2)</w:t>
      </w:r>
      <w:r>
        <w:rPr>
          <w:b/>
          <w:bCs/>
        </w:rPr>
        <w:t>,</w:t>
      </w:r>
      <w:r>
        <w:t xml:space="preserve"> otherwise continue below.</w:t>
      </w:r>
      <w:r>
        <w:br/>
      </w:r>
    </w:p>
    <w:p w14:paraId="20BB4404" w14:textId="77777777" w:rsidR="002B7DA3" w:rsidRDefault="00000000">
      <w:pPr>
        <w:pStyle w:val="BodyText"/>
        <w:numPr>
          <w:ilvl w:val="1"/>
          <w:numId w:val="1"/>
        </w:numPr>
        <w:rPr>
          <w:rFonts w:ascii="Times New Roman" w:hAnsi="Times New Roman" w:cs="Times New Roman"/>
        </w:rPr>
      </w:pPr>
      <w:r>
        <w:t xml:space="preserve">Depending on the Windows version and security updates you may have to tell Windows to accept the download.    Windows may also question whether the files are safe </w:t>
      </w:r>
      <w:r>
        <w:lastRenderedPageBreak/>
        <w:t>to install and/or whether the site they need to download other files from is trustworthy.</w:t>
      </w:r>
      <w:r>
        <w:br/>
      </w:r>
    </w:p>
    <w:p w14:paraId="4B2D0BF1" w14:textId="77777777" w:rsidR="002B7DA3" w:rsidRDefault="00000000">
      <w:pPr>
        <w:pStyle w:val="BodyText"/>
        <w:numPr>
          <w:ilvl w:val="1"/>
          <w:numId w:val="1"/>
        </w:numPr>
        <w:rPr>
          <w:rFonts w:ascii="Times New Roman" w:hAnsi="Times New Roman" w:cs="Times New Roman"/>
        </w:rPr>
      </w:pPr>
      <w:r>
        <w:t>Create a folder where you want the program and copy the file into it.</w:t>
      </w:r>
      <w:r>
        <w:br/>
      </w:r>
    </w:p>
    <w:p w14:paraId="1A300920" w14:textId="77777777" w:rsidR="002B7DA3" w:rsidRDefault="00000000">
      <w:pPr>
        <w:pStyle w:val="BodyText"/>
        <w:numPr>
          <w:ilvl w:val="1"/>
          <w:numId w:val="1"/>
        </w:numPr>
        <w:rPr>
          <w:rFonts w:ascii="Times New Roman" w:hAnsi="Times New Roman" w:cs="Times New Roman"/>
        </w:rPr>
      </w:pPr>
      <w:r>
        <w:rPr>
          <w:b/>
          <w:bCs/>
        </w:rPr>
        <w:t>Note: An Internet connection is required for the install to work.</w:t>
      </w:r>
      <w:r>
        <w:br/>
      </w:r>
      <w:r>
        <w:rPr>
          <w:b/>
          <w:bCs/>
        </w:rPr>
        <w:t>Double-click the file.</w:t>
      </w:r>
      <w:r>
        <w:t xml:space="preserve"> This process takes a minute or two the first time, then the program will open. After that, startup upon double-clicking will take only a few seconds (it takes place behind-the-scenes so be patient if it appears nothing is happening).</w:t>
      </w:r>
      <w:r>
        <w:br/>
      </w:r>
    </w:p>
    <w:p w14:paraId="3FDACBAB" w14:textId="77777777" w:rsidR="002B7DA3" w:rsidRDefault="00000000">
      <w:pPr>
        <w:pStyle w:val="BodyText"/>
        <w:numPr>
          <w:ilvl w:val="1"/>
          <w:numId w:val="1"/>
        </w:numPr>
        <w:rPr>
          <w:rFonts w:ascii="Times New Roman" w:hAnsi="Times New Roman" w:cs="Times New Roman"/>
        </w:rPr>
      </w:pPr>
      <w:r>
        <w:t>Create a shortcut to the program on the Desktop.</w:t>
      </w:r>
      <w:r>
        <w:br/>
      </w:r>
    </w:p>
    <w:p w14:paraId="47C43E0E" w14:textId="77777777" w:rsidR="002B7DA3" w:rsidRDefault="00000000">
      <w:pPr>
        <w:pStyle w:val="BodyText"/>
        <w:numPr>
          <w:ilvl w:val="1"/>
          <w:numId w:val="1"/>
        </w:numPr>
        <w:rPr>
          <w:rFonts w:ascii="Times New Roman" w:hAnsi="Times New Roman" w:cs="Times New Roman"/>
        </w:rPr>
      </w:pPr>
      <w:r>
        <w:t xml:space="preserve">If it turns out you are quite savvy enough to carry out the steps above, go down to </w:t>
      </w:r>
      <w:r>
        <w:rPr>
          <w:b/>
          <w:bCs/>
          <w:highlight w:val="yellow"/>
          <w:shd w:val="clear" w:color="auto" w:fill="C0C0C0"/>
        </w:rPr>
        <w:t>section 2)</w:t>
      </w:r>
      <w:r>
        <w:rPr>
          <w:b/>
          <w:bCs/>
        </w:rPr>
        <w:br/>
      </w:r>
    </w:p>
    <w:p w14:paraId="7880CB9E" w14:textId="77777777" w:rsidR="00317B70" w:rsidRPr="00317B70" w:rsidRDefault="00000000">
      <w:pPr>
        <w:pStyle w:val="BodyText"/>
        <w:numPr>
          <w:ilvl w:val="1"/>
          <w:numId w:val="1"/>
        </w:numPr>
        <w:rPr>
          <w:rFonts w:ascii="Times New Roman" w:hAnsi="Times New Roman" w:cs="Times New Roman"/>
        </w:rPr>
      </w:pPr>
      <w:r>
        <w:rPr>
          <w:b/>
          <w:bCs/>
        </w:rPr>
        <w:t xml:space="preserve">FYI </w:t>
      </w:r>
      <w:r>
        <w:t xml:space="preserve">(from Bob Anderson): </w:t>
      </w:r>
      <w:r w:rsidRPr="00317B70">
        <w:rPr>
          <w:b/>
          <w:bCs/>
          <w:i/>
          <w:iCs/>
        </w:rPr>
        <w:t>After you cajole Windows to run it, PyMovie.exe will create a virtual environment automatically (so nothing else gets touched on your machine), then it downloads the proper python version (you do not even have to have any python version on your machine at all), then download all of the required dependencies, and finally it will launch the app.</w:t>
      </w:r>
    </w:p>
    <w:p w14:paraId="0FC47179" w14:textId="77777777" w:rsidR="00317B70" w:rsidRDefault="00317B70" w:rsidP="00317B70">
      <w:pPr>
        <w:pStyle w:val="BodyText"/>
        <w:rPr>
          <w:b/>
          <w:bCs/>
          <w:i/>
          <w:iCs/>
        </w:rPr>
      </w:pPr>
    </w:p>
    <w:p w14:paraId="422DE96B" w14:textId="77777777" w:rsidR="00317B70" w:rsidRDefault="00317B70" w:rsidP="00317B70">
      <w:pPr>
        <w:pStyle w:val="BodyText"/>
        <w:rPr>
          <w:b/>
          <w:bCs/>
          <w:i/>
          <w:iCs/>
        </w:rPr>
      </w:pPr>
    </w:p>
    <w:p w14:paraId="4E8D7E3F" w14:textId="7E41ECFF" w:rsidR="002B7DA3" w:rsidRDefault="00000000" w:rsidP="00317B70">
      <w:pPr>
        <w:pStyle w:val="BodyText"/>
        <w:rPr>
          <w:rFonts w:ascii="Times New Roman" w:hAnsi="Times New Roman" w:cs="Times New Roman"/>
        </w:rPr>
      </w:pPr>
      <w:r w:rsidRPr="00317B70">
        <w:rPr>
          <w:b/>
          <w:bCs/>
          <w:i/>
          <w:iCs/>
        </w:rPr>
        <w:br/>
      </w:r>
    </w:p>
    <w:p w14:paraId="25310497" w14:textId="77777777" w:rsidR="002B7DA3" w:rsidRDefault="00000000">
      <w:pPr>
        <w:pStyle w:val="Heading"/>
        <w:numPr>
          <w:ilvl w:val="0"/>
          <w:numId w:val="1"/>
        </w:numPr>
        <w:jc w:val="left"/>
      </w:pPr>
      <w:r>
        <w:t>For the not so Windows savvy</w:t>
      </w:r>
    </w:p>
    <w:p w14:paraId="6489D631" w14:textId="77777777" w:rsidR="002B7DA3" w:rsidRDefault="002B7DA3">
      <w:pPr>
        <w:pStyle w:val="BodyText"/>
        <w:ind w:left="1080"/>
        <w:rPr>
          <w:rFonts w:ascii="Times New Roman" w:hAnsi="Times New Roman" w:cs="Times New Roman"/>
        </w:rPr>
      </w:pPr>
    </w:p>
    <w:p w14:paraId="16EAFEA1" w14:textId="77777777" w:rsidR="002B7DA3" w:rsidRDefault="00000000">
      <w:pPr>
        <w:pStyle w:val="BodyText"/>
        <w:numPr>
          <w:ilvl w:val="1"/>
          <w:numId w:val="1"/>
        </w:numPr>
        <w:rPr>
          <w:rFonts w:ascii="Times New Roman" w:hAnsi="Times New Roman" w:cs="Times New Roman"/>
        </w:rPr>
      </w:pPr>
      <w:r>
        <w:t>Only one Windows scenario is covered here.    Depending on your version of Windows and security updates, Windows may flag the files as suspicious.    When you double click the file to install the program Windows may question whether they are safe to install and/or whether the site is trustworthy.</w:t>
      </w:r>
      <w:r>
        <w:br/>
      </w:r>
    </w:p>
    <w:p w14:paraId="50371E62" w14:textId="77777777" w:rsidR="002B7DA3" w:rsidRDefault="00000000">
      <w:pPr>
        <w:pStyle w:val="BodyText"/>
        <w:numPr>
          <w:ilvl w:val="1"/>
          <w:numId w:val="1"/>
        </w:numPr>
        <w:rPr>
          <w:rFonts w:ascii="Times New Roman" w:hAnsi="Times New Roman" w:cs="Times New Roman"/>
        </w:rPr>
      </w:pPr>
      <w:r>
        <w:t>You may see a note like this in the upper right:</w:t>
      </w:r>
    </w:p>
    <w:p w14:paraId="6D9582C5" w14:textId="77777777" w:rsidR="002B7DA3" w:rsidRDefault="00000000">
      <w:pPr>
        <w:pStyle w:val="BodyText"/>
        <w:widowControl/>
        <w:suppressAutoHyphens/>
        <w:ind w:left="1440" w:right="4015"/>
        <w:rPr>
          <w:rFonts w:ascii="Times New Roman" w:hAnsi="Times New Roman" w:cs="Times New Roman"/>
        </w:rPr>
      </w:pPr>
      <w:r>
        <w:t>PyMovie.exe isn't commonly downloaded. Make sure you trust PyMovie.exe before you open it.</w:t>
      </w:r>
      <w:r>
        <w:br/>
      </w:r>
    </w:p>
    <w:p w14:paraId="1BC6B25C" w14:textId="77777777" w:rsidR="002B7DA3" w:rsidRDefault="00000000">
      <w:pPr>
        <w:pStyle w:val="BodyText"/>
        <w:numPr>
          <w:ilvl w:val="1"/>
          <w:numId w:val="1"/>
        </w:numPr>
        <w:rPr>
          <w:rFonts w:ascii="Times New Roman" w:hAnsi="Times New Roman" w:cs="Times New Roman"/>
        </w:rPr>
      </w:pPr>
      <w:r>
        <w:rPr>
          <w:b/>
          <w:bCs/>
        </w:rPr>
        <w:t>If you don’t see this,</w:t>
      </w:r>
      <w:r>
        <w:t xml:space="preserve"> you may have to do something a little different than described here to get Windows accept the file.    </w:t>
      </w:r>
      <w:r>
        <w:br/>
      </w:r>
      <w:proofErr w:type="gramStart"/>
      <w:r>
        <w:t>Otherwise</w:t>
      </w:r>
      <w:proofErr w:type="gramEnd"/>
      <w:r>
        <w:t xml:space="preserve"> you should be able to skip down to </w:t>
      </w:r>
      <w:r>
        <w:rPr>
          <w:b/>
          <w:bCs/>
          <w:highlight w:val="yellow"/>
          <w:shd w:val="clear" w:color="auto" w:fill="C0C0C0"/>
        </w:rPr>
        <w:t>paragraph g)</w:t>
      </w:r>
      <w:r>
        <w:rPr>
          <w:highlight w:val="yellow"/>
        </w:rPr>
        <w:t>.</w:t>
      </w:r>
      <w:r>
        <w:br/>
      </w:r>
    </w:p>
    <w:p w14:paraId="30B53164" w14:textId="77777777" w:rsidR="002B7DA3" w:rsidRDefault="00000000">
      <w:pPr>
        <w:pStyle w:val="BodyText"/>
        <w:numPr>
          <w:ilvl w:val="1"/>
          <w:numId w:val="1"/>
        </w:numPr>
        <w:rPr>
          <w:rFonts w:ascii="Times New Roman" w:hAnsi="Times New Roman" w:cs="Times New Roman"/>
        </w:rPr>
      </w:pPr>
      <w:r>
        <w:rPr>
          <w:b/>
          <w:bCs/>
        </w:rPr>
        <w:t>If you do see this,</w:t>
      </w:r>
      <w:r>
        <w:t xml:space="preserve"> place the mouse up there and look for </w:t>
      </w:r>
      <w:r>
        <w:rPr>
          <w:b/>
          <w:bCs/>
        </w:rPr>
        <w:t>3 dots to the right</w:t>
      </w:r>
      <w:r>
        <w:t>, click on to see more options.</w:t>
      </w:r>
      <w:r>
        <w:br/>
        <w:t xml:space="preserve">Select </w:t>
      </w:r>
      <w:r>
        <w:rPr>
          <w:b/>
          <w:bCs/>
        </w:rPr>
        <w:t>“Keep”</w:t>
      </w:r>
      <w:r>
        <w:rPr>
          <w:b/>
          <w:bCs/>
        </w:rPr>
        <w:br/>
      </w:r>
      <w:r>
        <w:t>Another dialog box will open.</w:t>
      </w:r>
      <w:r>
        <w:br/>
      </w:r>
    </w:p>
    <w:p w14:paraId="3234851F" w14:textId="77777777" w:rsidR="002B7DA3" w:rsidRDefault="00000000">
      <w:pPr>
        <w:pStyle w:val="BodyText"/>
        <w:numPr>
          <w:ilvl w:val="1"/>
          <w:numId w:val="1"/>
        </w:numPr>
        <w:rPr>
          <w:rFonts w:ascii="Times New Roman" w:hAnsi="Times New Roman" w:cs="Times New Roman"/>
        </w:rPr>
      </w:pPr>
      <w:r>
        <w:t xml:space="preserve">Find the </w:t>
      </w:r>
      <w:r>
        <w:rPr>
          <w:b/>
          <w:bCs/>
          <w:u w:val="single"/>
        </w:rPr>
        <w:t>down “arrow”</w:t>
      </w:r>
      <w:r>
        <w:rPr>
          <w:b/>
          <w:bCs/>
        </w:rPr>
        <w:t xml:space="preserve"> next to the “Delete” button</w:t>
      </w:r>
      <w:r>
        <w:t>.</w:t>
      </w:r>
      <w:r>
        <w:br/>
      </w:r>
      <w:r>
        <w:rPr>
          <w:b/>
          <w:bCs/>
        </w:rPr>
        <w:t xml:space="preserve">Click on the </w:t>
      </w:r>
      <w:r>
        <w:rPr>
          <w:b/>
          <w:bCs/>
          <w:u w:val="single"/>
        </w:rPr>
        <w:t>arrow</w:t>
      </w:r>
      <w:r>
        <w:t xml:space="preserve"> and </w:t>
      </w:r>
      <w:r>
        <w:rPr>
          <w:b/>
          <w:bCs/>
        </w:rPr>
        <w:t>select “Keep anyway”</w:t>
      </w:r>
      <w:r>
        <w:t>.</w:t>
      </w:r>
      <w:r>
        <w:br/>
      </w:r>
    </w:p>
    <w:p w14:paraId="23E3CE28" w14:textId="77777777" w:rsidR="002B7DA3" w:rsidRDefault="00000000">
      <w:pPr>
        <w:pStyle w:val="BodyText"/>
        <w:numPr>
          <w:ilvl w:val="1"/>
          <w:numId w:val="1"/>
        </w:numPr>
        <w:rPr>
          <w:rFonts w:ascii="Times New Roman" w:hAnsi="Times New Roman" w:cs="Times New Roman"/>
        </w:rPr>
      </w:pPr>
      <w:r>
        <w:rPr>
          <w:b/>
          <w:bCs/>
        </w:rPr>
        <w:t>Go to the download folder:</w:t>
      </w:r>
      <w:r>
        <w:rPr>
          <w:b/>
          <w:bCs/>
        </w:rPr>
        <w:br/>
      </w:r>
      <w:r>
        <w:t xml:space="preserve">In Windows 11 </w:t>
      </w:r>
      <w:r>
        <w:rPr>
          <w:b/>
          <w:bCs/>
        </w:rPr>
        <w:t>find the yellow icon</w:t>
      </w:r>
      <w:r>
        <w:t xml:space="preserve"> in the row of icons at the bottom of your screen that looks like a file folder.    </w:t>
      </w:r>
      <w:r>
        <w:rPr>
          <w:b/>
          <w:bCs/>
        </w:rPr>
        <w:t xml:space="preserve">Right </w:t>
      </w:r>
      <w:proofErr w:type="gramStart"/>
      <w:r>
        <w:rPr>
          <w:b/>
          <w:bCs/>
        </w:rPr>
        <w:t>mouse</w:t>
      </w:r>
      <w:proofErr w:type="gramEnd"/>
      <w:r>
        <w:rPr>
          <w:b/>
          <w:bCs/>
        </w:rPr>
        <w:t xml:space="preserve"> click on the icon</w:t>
      </w:r>
      <w:r>
        <w:t xml:space="preserve"> and </w:t>
      </w:r>
      <w:r>
        <w:rPr>
          <w:b/>
          <w:bCs/>
        </w:rPr>
        <w:t>select “Downloads”</w:t>
      </w:r>
      <w:r>
        <w:t>.</w:t>
      </w:r>
      <w:r>
        <w:br/>
        <w:t>The file should be at the top of the list of files.</w:t>
      </w:r>
      <w:r>
        <w:br/>
      </w:r>
    </w:p>
    <w:p w14:paraId="75688A7A" w14:textId="77777777" w:rsidR="002B7DA3" w:rsidRDefault="00000000">
      <w:pPr>
        <w:pStyle w:val="BodyText"/>
        <w:numPr>
          <w:ilvl w:val="1"/>
          <w:numId w:val="1"/>
        </w:numPr>
        <w:rPr>
          <w:rFonts w:ascii="Times New Roman" w:hAnsi="Times New Roman" w:cs="Times New Roman"/>
        </w:rPr>
      </w:pPr>
      <w:r>
        <w:rPr>
          <w:b/>
          <w:bCs/>
        </w:rPr>
        <w:t>Open a new “File Explorer” window:</w:t>
      </w:r>
      <w:r>
        <w:rPr>
          <w:b/>
          <w:bCs/>
        </w:rPr>
        <w:br/>
      </w:r>
      <w:r>
        <w:rPr>
          <w:b/>
          <w:bCs/>
        </w:rPr>
        <w:lastRenderedPageBreak/>
        <w:t>Again</w:t>
      </w:r>
      <w:r>
        <w:t xml:space="preserve"> </w:t>
      </w:r>
      <w:r>
        <w:rPr>
          <w:b/>
          <w:bCs/>
        </w:rPr>
        <w:t xml:space="preserve">find the yellow icon </w:t>
      </w:r>
      <w:r>
        <w:t xml:space="preserve">in the row of icons at the bottom of your screen that looks like a file folder. </w:t>
      </w:r>
      <w:r>
        <w:rPr>
          <w:b/>
          <w:bCs/>
        </w:rPr>
        <w:t>Right mouse-click</w:t>
      </w:r>
      <w:r>
        <w:t xml:space="preserve"> on the icon and s</w:t>
      </w:r>
      <w:r>
        <w:rPr>
          <w:b/>
          <w:bCs/>
        </w:rPr>
        <w:t>elect “File Explorer”</w:t>
      </w:r>
      <w:r>
        <w:t>.)</w:t>
      </w:r>
      <w:r>
        <w:br/>
      </w:r>
    </w:p>
    <w:p w14:paraId="46956221" w14:textId="77777777" w:rsidR="002B7DA3" w:rsidRDefault="00000000">
      <w:pPr>
        <w:pStyle w:val="BodyText"/>
        <w:numPr>
          <w:ilvl w:val="1"/>
          <w:numId w:val="1"/>
        </w:numPr>
        <w:rPr>
          <w:rFonts w:ascii="Times New Roman" w:hAnsi="Times New Roman" w:cs="Times New Roman"/>
        </w:rPr>
      </w:pPr>
      <w:r>
        <w:rPr>
          <w:b/>
          <w:bCs/>
        </w:rPr>
        <w:t>Create a folder</w:t>
      </w:r>
      <w:r>
        <w:t xml:space="preserve"> named </w:t>
      </w:r>
      <w:proofErr w:type="spellStart"/>
      <w:r>
        <w:rPr>
          <w:b/>
          <w:bCs/>
        </w:rPr>
        <w:t>PyMovie</w:t>
      </w:r>
      <w:proofErr w:type="spellEnd"/>
      <w:r>
        <w:rPr>
          <w:b/>
          <w:bCs/>
        </w:rPr>
        <w:t xml:space="preserve"> (or </w:t>
      </w:r>
      <w:proofErr w:type="spellStart"/>
      <w:r>
        <w:rPr>
          <w:b/>
          <w:bCs/>
        </w:rPr>
        <w:t>PyOTE</w:t>
      </w:r>
      <w:proofErr w:type="spellEnd"/>
      <w:r>
        <w:rPr>
          <w:b/>
          <w:bCs/>
        </w:rPr>
        <w:t>):</w:t>
      </w:r>
      <w:r>
        <w:rPr>
          <w:b/>
          <w:bCs/>
        </w:rPr>
        <w:br/>
      </w:r>
      <w:r>
        <w:t>Suggest you create it on the “(C:)” drive.</w:t>
      </w:r>
      <w:r>
        <w:br/>
        <w:t>Select the “(C:)” drive (on the left near the middle) or other drive.</w:t>
      </w:r>
      <w:r>
        <w:br/>
      </w:r>
      <w:r>
        <w:rPr>
          <w:b/>
          <w:bCs/>
        </w:rPr>
        <w:t>Find the “</w:t>
      </w:r>
      <w:r>
        <w:rPr>
          <w:rFonts w:ascii="Symbol" w:hAnsi="Symbol" w:cs="Symbol"/>
          <w:b/>
          <w:bCs/>
          <w:sz w:val="28"/>
          <w:szCs w:val="28"/>
        </w:rPr>
        <w:t>Å</w:t>
      </w:r>
      <w:r>
        <w:rPr>
          <w:rFonts w:ascii="Symbol" w:hAnsi="Symbol" w:cs="Symbol"/>
          <w:b/>
          <w:bCs/>
        </w:rPr>
        <w:t xml:space="preserve"> </w:t>
      </w:r>
      <w:r>
        <w:rPr>
          <w:b/>
          <w:bCs/>
        </w:rPr>
        <w:t>New”</w:t>
      </w:r>
      <w:r>
        <w:t xml:space="preserve"> near the upper left corner of the window and </w:t>
      </w:r>
      <w:r>
        <w:rPr>
          <w:b/>
          <w:bCs/>
        </w:rPr>
        <w:t>click it</w:t>
      </w:r>
      <w:r>
        <w:t>.</w:t>
      </w:r>
      <w:r>
        <w:br/>
      </w:r>
      <w:r>
        <w:rPr>
          <w:b/>
          <w:bCs/>
        </w:rPr>
        <w:t>Click on “Folder”.</w:t>
      </w:r>
      <w:r>
        <w:br/>
      </w:r>
      <w:r>
        <w:rPr>
          <w:b/>
          <w:bCs/>
        </w:rPr>
        <w:t xml:space="preserve">Type </w:t>
      </w:r>
      <w:proofErr w:type="spellStart"/>
      <w:r>
        <w:rPr>
          <w:b/>
          <w:bCs/>
        </w:rPr>
        <w:t>PyMovie</w:t>
      </w:r>
      <w:proofErr w:type="spellEnd"/>
      <w:r>
        <w:rPr>
          <w:b/>
          <w:bCs/>
        </w:rPr>
        <w:t xml:space="preserve"> (or </w:t>
      </w:r>
      <w:proofErr w:type="spellStart"/>
      <w:r>
        <w:rPr>
          <w:b/>
          <w:bCs/>
        </w:rPr>
        <w:t>PyOTE</w:t>
      </w:r>
      <w:proofErr w:type="spellEnd"/>
      <w:r>
        <w:rPr>
          <w:b/>
          <w:bCs/>
        </w:rPr>
        <w:t>), press “enter”</w:t>
      </w:r>
      <w:r>
        <w:t xml:space="preserve"> on the keyboard.</w:t>
      </w:r>
      <w:r>
        <w:br/>
      </w:r>
      <w:r>
        <w:rPr>
          <w:b/>
          <w:bCs/>
        </w:rPr>
        <w:t>Open the folder.</w:t>
      </w:r>
      <w:r>
        <w:br/>
      </w:r>
    </w:p>
    <w:p w14:paraId="6BE276E9" w14:textId="77777777" w:rsidR="002B7DA3" w:rsidRDefault="00000000">
      <w:pPr>
        <w:pStyle w:val="BodyText"/>
        <w:numPr>
          <w:ilvl w:val="1"/>
          <w:numId w:val="1"/>
        </w:numPr>
        <w:rPr>
          <w:rFonts w:ascii="Times New Roman" w:hAnsi="Times New Roman" w:cs="Times New Roman"/>
        </w:rPr>
      </w:pPr>
      <w:r>
        <w:rPr>
          <w:b/>
          <w:bCs/>
        </w:rPr>
        <w:t xml:space="preserve">Go back to the Downloads window.    </w:t>
      </w:r>
      <w:r>
        <w:rPr>
          <w:b/>
          <w:bCs/>
        </w:rPr>
        <w:br/>
        <w:t>Copy the PyMovie.exe (or PyOTE.exe)</w:t>
      </w:r>
      <w:r>
        <w:t xml:space="preserve"> file and paste it into the folder you created above. </w:t>
      </w:r>
      <w:r>
        <w:br/>
      </w:r>
    </w:p>
    <w:p w14:paraId="69F8AA33" w14:textId="77777777" w:rsidR="002B7DA3" w:rsidRDefault="00000000">
      <w:pPr>
        <w:pStyle w:val="BodyText"/>
        <w:numPr>
          <w:ilvl w:val="1"/>
          <w:numId w:val="1"/>
        </w:numPr>
        <w:rPr>
          <w:rFonts w:ascii="Times New Roman" w:hAnsi="Times New Roman" w:cs="Times New Roman"/>
        </w:rPr>
      </w:pPr>
      <w:r>
        <w:rPr>
          <w:b/>
          <w:bCs/>
        </w:rPr>
        <w:t xml:space="preserve">Note- </w:t>
      </w:r>
      <w:r>
        <w:t>An Internet connection is required for the install to work</w:t>
      </w:r>
      <w:r>
        <w:rPr>
          <w:b/>
          <w:bCs/>
        </w:rPr>
        <w:t>.</w:t>
      </w:r>
      <w:r>
        <w:rPr>
          <w:b/>
          <w:bCs/>
        </w:rPr>
        <w:br/>
      </w:r>
      <w:r>
        <w:t xml:space="preserve">Double </w:t>
      </w:r>
      <w:proofErr w:type="gramStart"/>
      <w:r>
        <w:t>click</w:t>
      </w:r>
      <w:proofErr w:type="gramEnd"/>
      <w:r>
        <w:t xml:space="preserve"> the </w:t>
      </w:r>
      <w:r>
        <w:rPr>
          <w:b/>
          <w:bCs/>
        </w:rPr>
        <w:t xml:space="preserve">PyMovie.exe (or PyOTE.exe) </w:t>
      </w:r>
      <w:r>
        <w:t>file.</w:t>
      </w:r>
      <w:r>
        <w:br/>
        <w:t>You may see a dialog box pop up that says:</w:t>
      </w:r>
      <w:r>
        <w:br/>
      </w:r>
      <w:r>
        <w:rPr>
          <w:b/>
          <w:bCs/>
        </w:rPr>
        <w:t>“Windows protected your PC”</w:t>
      </w:r>
      <w:r>
        <w:br/>
      </w:r>
    </w:p>
    <w:p w14:paraId="03A6538D" w14:textId="77777777" w:rsidR="002B7DA3" w:rsidRDefault="00000000">
      <w:pPr>
        <w:pStyle w:val="BodyText"/>
        <w:numPr>
          <w:ilvl w:val="1"/>
          <w:numId w:val="1"/>
        </w:numPr>
        <w:rPr>
          <w:rFonts w:ascii="Times New Roman" w:hAnsi="Times New Roman" w:cs="Times New Roman"/>
        </w:rPr>
      </w:pPr>
      <w:r>
        <w:rPr>
          <w:b/>
          <w:bCs/>
        </w:rPr>
        <w:t xml:space="preserve">If you don’t see this, the install will have started.  </w:t>
      </w:r>
      <w:r>
        <w:t>This process takes a minute or two the first time, then the program will open.  After that, starting up the program will take only a few seconds (it takes place behind-the-scenes so be patient if it appears nothing is happening).</w:t>
      </w:r>
      <w:r>
        <w:br/>
      </w:r>
    </w:p>
    <w:p w14:paraId="1EE006B7" w14:textId="77777777" w:rsidR="002B7DA3" w:rsidRDefault="00000000">
      <w:pPr>
        <w:pStyle w:val="BodyText"/>
        <w:numPr>
          <w:ilvl w:val="1"/>
          <w:numId w:val="1"/>
        </w:numPr>
        <w:rPr>
          <w:rFonts w:ascii="Times New Roman" w:hAnsi="Times New Roman" w:cs="Times New Roman"/>
        </w:rPr>
      </w:pPr>
      <w:r>
        <w:rPr>
          <w:rFonts w:ascii="Times New Roman" w:hAnsi="Times New Roman" w:cs="Times New Roman"/>
          <w:b/>
          <w:bCs/>
        </w:rPr>
        <w:t>If you do see the dialog box and text:</w:t>
      </w:r>
      <w:r>
        <w:rPr>
          <w:rFonts w:ascii="Times New Roman" w:hAnsi="Times New Roman" w:cs="Times New Roman"/>
        </w:rPr>
        <w:t xml:space="preserve">  </w:t>
      </w:r>
      <w:r>
        <w:rPr>
          <w:rFonts w:ascii="Times New Roman" w:hAnsi="Times New Roman" w:cs="Times New Roman"/>
        </w:rPr>
        <w:br/>
        <w:t xml:space="preserve">Look for </w:t>
      </w:r>
      <w:r>
        <w:rPr>
          <w:rFonts w:ascii="Times New Roman" w:hAnsi="Times New Roman" w:cs="Times New Roman"/>
          <w:b/>
          <w:bCs/>
        </w:rPr>
        <w:t>“More info”</w:t>
      </w:r>
      <w:r>
        <w:rPr>
          <w:rFonts w:ascii="Times New Roman" w:hAnsi="Times New Roman" w:cs="Times New Roman"/>
        </w:rPr>
        <w:t xml:space="preserve"> on the left side and </w:t>
      </w:r>
      <w:r>
        <w:rPr>
          <w:rFonts w:ascii="Times New Roman" w:hAnsi="Times New Roman" w:cs="Times New Roman"/>
          <w:b/>
          <w:bCs/>
        </w:rPr>
        <w:t>click on it</w:t>
      </w:r>
      <w:r>
        <w:rPr>
          <w:rFonts w:ascii="Times New Roman" w:hAnsi="Times New Roman" w:cs="Times New Roman"/>
        </w:rPr>
        <w:t xml:space="preserve">.  At the bottom right you should see a button labeled </w:t>
      </w:r>
      <w:r>
        <w:rPr>
          <w:rFonts w:ascii="Times New Roman" w:hAnsi="Times New Roman" w:cs="Times New Roman"/>
          <w:b/>
          <w:bCs/>
        </w:rPr>
        <w:t>“Run anyway”.  Click that button</w:t>
      </w:r>
      <w:r>
        <w:rPr>
          <w:rFonts w:ascii="Times New Roman" w:hAnsi="Times New Roman" w:cs="Times New Roman"/>
        </w:rPr>
        <w:t xml:space="preserve"> and the install will start.</w:t>
      </w:r>
      <w:r>
        <w:rPr>
          <w:rFonts w:ascii="Times New Roman" w:hAnsi="Times New Roman" w:cs="Times New Roman"/>
        </w:rPr>
        <w:br/>
      </w:r>
    </w:p>
    <w:p w14:paraId="136E60B1" w14:textId="77777777" w:rsidR="002B7DA3" w:rsidRDefault="00000000">
      <w:pPr>
        <w:pStyle w:val="BodyText"/>
        <w:numPr>
          <w:ilvl w:val="1"/>
          <w:numId w:val="1"/>
        </w:numPr>
        <w:rPr>
          <w:rFonts w:ascii="Times New Roman" w:hAnsi="Times New Roman" w:cs="Times New Roman"/>
        </w:rPr>
      </w:pPr>
      <w:r>
        <w:rPr>
          <w:b/>
          <w:bCs/>
        </w:rPr>
        <w:t xml:space="preserve">Create a shortcut for </w:t>
      </w:r>
      <w:proofErr w:type="spellStart"/>
      <w:r>
        <w:rPr>
          <w:b/>
          <w:bCs/>
        </w:rPr>
        <w:t>PyMovie</w:t>
      </w:r>
      <w:proofErr w:type="spellEnd"/>
      <w:r>
        <w:rPr>
          <w:b/>
          <w:bCs/>
        </w:rPr>
        <w:t xml:space="preserve"> (or </w:t>
      </w:r>
      <w:proofErr w:type="spellStart"/>
      <w:r>
        <w:rPr>
          <w:b/>
          <w:bCs/>
        </w:rPr>
        <w:t>PyOTE</w:t>
      </w:r>
      <w:proofErr w:type="spellEnd"/>
      <w:r>
        <w:rPr>
          <w:b/>
          <w:bCs/>
        </w:rPr>
        <w:t>) on your Desktop:</w:t>
      </w:r>
      <w:r>
        <w:br/>
        <w:t xml:space="preserve">Go to the location where you put the PyMovie.exe (or PyOTE.exe).    </w:t>
      </w:r>
      <w:r>
        <w:br/>
        <w:t>Copy PyMovie.exe (or PyOTE.exe)</w:t>
      </w:r>
      <w:r>
        <w:br/>
        <w:t>Go to the Desktop</w:t>
      </w:r>
      <w:r>
        <w:br/>
        <w:t>Right mouse click on any open area of the Desktop.</w:t>
      </w:r>
      <w:r>
        <w:br/>
        <w:t>Select “Paste shortcut”.</w:t>
      </w:r>
      <w:r>
        <w:br/>
      </w:r>
    </w:p>
    <w:p w14:paraId="0C802159" w14:textId="77777777" w:rsidR="002B7DA3" w:rsidRDefault="00000000">
      <w:pPr>
        <w:pStyle w:val="BodyText"/>
        <w:numPr>
          <w:ilvl w:val="1"/>
          <w:numId w:val="1"/>
        </w:numPr>
        <w:rPr>
          <w:rFonts w:ascii="Times New Roman" w:hAnsi="Times New Roman" w:cs="Times New Roman"/>
        </w:rPr>
      </w:pPr>
      <w:r>
        <w:rPr>
          <w:b/>
          <w:bCs/>
        </w:rPr>
        <w:t xml:space="preserve">To install </w:t>
      </w:r>
      <w:proofErr w:type="spellStart"/>
      <w:r>
        <w:rPr>
          <w:b/>
          <w:bCs/>
        </w:rPr>
        <w:t>PyOTE</w:t>
      </w:r>
      <w:proofErr w:type="spellEnd"/>
      <w:r>
        <w:rPr>
          <w:b/>
          <w:bCs/>
        </w:rPr>
        <w:t xml:space="preserve"> go back to “1) Windows installation - Start here”.</w:t>
      </w:r>
      <w:r>
        <w:br/>
      </w:r>
    </w:p>
    <w:p w14:paraId="2A8C0BE8" w14:textId="77777777" w:rsidR="002B7DA3" w:rsidRDefault="00000000">
      <w:pPr>
        <w:pStyle w:val="Heading"/>
        <w:numPr>
          <w:ilvl w:val="0"/>
          <w:numId w:val="1"/>
        </w:numPr>
        <w:jc w:val="left"/>
      </w:pPr>
      <w:r>
        <w:t>For Mac users and other non-Windows operating systems</w:t>
      </w:r>
    </w:p>
    <w:p w14:paraId="59B17C13" w14:textId="77777777" w:rsidR="002B7DA3" w:rsidRDefault="002B7DA3">
      <w:pPr>
        <w:pStyle w:val="BodyText"/>
        <w:ind w:left="1080"/>
        <w:rPr>
          <w:rFonts w:ascii="Times New Roman" w:hAnsi="Times New Roman" w:cs="Times New Roman"/>
        </w:rPr>
      </w:pPr>
    </w:p>
    <w:p w14:paraId="08F1D8F8" w14:textId="77777777" w:rsidR="002B7DA3" w:rsidRDefault="00000000">
      <w:pPr>
        <w:pStyle w:val="BodyText"/>
        <w:numPr>
          <w:ilvl w:val="1"/>
          <w:numId w:val="1"/>
        </w:numPr>
        <w:rPr>
          <w:rFonts w:ascii="Times New Roman" w:hAnsi="Times New Roman" w:cs="Times New Roman"/>
        </w:rPr>
      </w:pPr>
      <w:r>
        <w:t xml:space="preserve">Same as for Windows, if installing </w:t>
      </w:r>
      <w:proofErr w:type="spellStart"/>
      <w:r>
        <w:t>PyMovie</w:t>
      </w:r>
      <w:proofErr w:type="spellEnd"/>
      <w:r>
        <w:t>:</w:t>
      </w:r>
      <w:r>
        <w:br/>
        <w:t>Go to github.com/bob-</w:t>
      </w:r>
      <w:proofErr w:type="spellStart"/>
      <w:r>
        <w:t>anderson</w:t>
      </w:r>
      <w:proofErr w:type="spellEnd"/>
      <w:r>
        <w:t>-ok/</w:t>
      </w:r>
      <w:proofErr w:type="spellStart"/>
      <w:r>
        <w:t>pymovie</w:t>
      </w:r>
      <w:proofErr w:type="spellEnd"/>
      <w:r>
        <w:br/>
      </w:r>
    </w:p>
    <w:p w14:paraId="411D636E" w14:textId="77777777" w:rsidR="002B7DA3" w:rsidRDefault="00000000">
      <w:pPr>
        <w:pStyle w:val="BodyText"/>
        <w:numPr>
          <w:ilvl w:val="1"/>
          <w:numId w:val="1"/>
        </w:numPr>
        <w:rPr>
          <w:rFonts w:ascii="Times New Roman" w:hAnsi="Times New Roman" w:cs="Times New Roman"/>
        </w:rPr>
      </w:pPr>
      <w:r>
        <w:t xml:space="preserve">Same as for Windows, if installing </w:t>
      </w:r>
      <w:proofErr w:type="spellStart"/>
      <w:r>
        <w:t>PyOTE</w:t>
      </w:r>
      <w:proofErr w:type="spellEnd"/>
      <w:r>
        <w:t>:</w:t>
      </w:r>
      <w:r>
        <w:br/>
        <w:t>Go to github.com/bob-</w:t>
      </w:r>
      <w:proofErr w:type="spellStart"/>
      <w:r>
        <w:t>anderson</w:t>
      </w:r>
      <w:proofErr w:type="spellEnd"/>
      <w:r>
        <w:t>-ok/</w:t>
      </w:r>
      <w:proofErr w:type="spellStart"/>
      <w:r>
        <w:t>py-ote</w:t>
      </w:r>
      <w:proofErr w:type="spellEnd"/>
      <w:r>
        <w:br/>
      </w:r>
    </w:p>
    <w:p w14:paraId="1F7C5BCA" w14:textId="77777777" w:rsidR="002B7DA3" w:rsidRDefault="00000000">
      <w:pPr>
        <w:pStyle w:val="BodyText"/>
        <w:numPr>
          <w:ilvl w:val="1"/>
          <w:numId w:val="1"/>
        </w:numPr>
        <w:rPr>
          <w:rFonts w:ascii="Times New Roman" w:hAnsi="Times New Roman" w:cs="Times New Roman"/>
        </w:rPr>
      </w:pPr>
      <w:r>
        <w:t xml:space="preserve">Scroll down to the </w:t>
      </w:r>
      <w:r>
        <w:rPr>
          <w:b/>
          <w:bCs/>
        </w:rPr>
        <w:t>“Installing from source (any platform)”</w:t>
      </w:r>
      <w:r>
        <w:rPr>
          <w:b/>
          <w:bCs/>
        </w:rPr>
        <w:br/>
      </w:r>
      <w:r>
        <w:t>Follow the instructions there. Bob has successfully installed the app on a Mac with M1 Apple silicon. It should work with Intel silicon, but he has no test bed for that.</w:t>
      </w:r>
    </w:p>
    <w:p w14:paraId="00DA0C49" w14:textId="77777777" w:rsidR="002B7DA3" w:rsidRDefault="002B7DA3"/>
    <w:p w14:paraId="4815ECF7" w14:textId="77777777" w:rsidR="008B07E2" w:rsidRDefault="00000000">
      <w:r>
        <w:t xml:space="preserve">Please give Bob Anderson (bob.anderson.ok@gmail.com) feedback about your experiences with the info on his </w:t>
      </w:r>
      <w:r>
        <w:rPr>
          <w:b/>
          <w:bCs/>
        </w:rPr>
        <w:t>GitHub</w:t>
      </w:r>
      <w:r>
        <w:t xml:space="preserve"> page. He will change any confusing wording. His hope is to remove all friction points for getting </w:t>
      </w:r>
      <w:proofErr w:type="spellStart"/>
      <w:r>
        <w:t>PyMovie</w:t>
      </w:r>
      <w:proofErr w:type="spellEnd"/>
      <w:r>
        <w:t xml:space="preserve"> and </w:t>
      </w:r>
      <w:proofErr w:type="spellStart"/>
      <w:r>
        <w:t>PyOTE</w:t>
      </w:r>
      <w:proofErr w:type="spellEnd"/>
      <w:r>
        <w:t xml:space="preserve"> installed.</w:t>
      </w:r>
    </w:p>
    <w:sectPr w:rsidR="008B07E2">
      <w:type w:val="continuous"/>
      <w:pgSz w:w="12240" w:h="15840"/>
      <w:pgMar w:top="360" w:right="1440" w:bottom="540" w:left="1260"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B0E72" w14:textId="77777777" w:rsidR="007765ED" w:rsidRDefault="007765ED">
      <w:r>
        <w:separator/>
      </w:r>
    </w:p>
  </w:endnote>
  <w:endnote w:type="continuationSeparator" w:id="0">
    <w:p w14:paraId="0B45F248" w14:textId="77777777" w:rsidR="007765ED" w:rsidRDefault="0077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9879C" w14:textId="77777777" w:rsidR="007765ED" w:rsidRDefault="007765ED">
      <w:r>
        <w:rPr>
          <w:rFonts w:ascii="Liberation Serif" w:hAnsi="Liberation Serif" w:cs="Liberation Serif"/>
          <w:kern w:val="0"/>
        </w:rPr>
        <w:separator/>
      </w:r>
    </w:p>
  </w:footnote>
  <w:footnote w:type="continuationSeparator" w:id="0">
    <w:p w14:paraId="2CB425C7" w14:textId="77777777" w:rsidR="007765ED" w:rsidRDefault="00776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pPr>
        <w:ind w:left="720" w:hanging="360"/>
      </w:pPr>
      <w:rPr>
        <w:rFonts w:ascii="Times New Roman" w:hAnsi="Times New Roman" w:cs="Times New Roman"/>
        <w:b/>
        <w:bCs/>
        <w:sz w:val="24"/>
        <w:szCs w:val="24"/>
      </w:rPr>
    </w:lvl>
    <w:lvl w:ilvl="1">
      <w:start w:val="1"/>
      <w:numFmt w:val="lowerLetter"/>
      <w:lvlText w:val="%2)"/>
      <w:lvlJc w:val="left"/>
      <w:pPr>
        <w:ind w:left="1080" w:hanging="360"/>
      </w:pPr>
      <w:rPr>
        <w:rFonts w:ascii="Times New Roman" w:hAnsi="Times New Roman" w:cs="Times New Roman"/>
        <w:b/>
        <w:bCs/>
        <w:sz w:val="24"/>
        <w:szCs w:val="24"/>
      </w:rPr>
    </w:lvl>
    <w:lvl w:ilvl="2">
      <w:start w:val="1"/>
      <w:numFmt w:val="decimal"/>
      <w:lvlText w:val="%3)"/>
      <w:lvlJc w:val="left"/>
      <w:pPr>
        <w:ind w:left="1440" w:hanging="360"/>
      </w:pPr>
      <w:rPr>
        <w:rFonts w:ascii="Times New Roman" w:hAnsi="Times New Roman" w:cs="Times New Roman"/>
        <w:b/>
        <w:bCs/>
        <w:sz w:val="24"/>
        <w:szCs w:val="24"/>
      </w:rPr>
    </w:lvl>
    <w:lvl w:ilvl="3">
      <w:start w:val="1"/>
      <w:numFmt w:val="upperLetter"/>
      <w:lvlText w:val="%4)"/>
      <w:lvlJc w:val="left"/>
      <w:pPr>
        <w:ind w:left="1800" w:hanging="360"/>
      </w:pPr>
      <w:rPr>
        <w:rFonts w:ascii="Times New Roman" w:hAnsi="Times New Roman" w:cs="Times New Roman"/>
        <w:b/>
        <w:bCs/>
        <w:sz w:val="24"/>
        <w:szCs w:val="24"/>
      </w:rPr>
    </w:lvl>
    <w:lvl w:ilvl="4">
      <w:start w:val="1"/>
      <w:numFmt w:val="bullet"/>
      <w:lvlText w:val="•"/>
      <w:lvlJc w:val="left"/>
      <w:pPr>
        <w:ind w:left="2160" w:hanging="360"/>
      </w:pPr>
      <w:rPr>
        <w:rFonts w:ascii="OpenSymbol" w:hAnsi="OpenSymbol" w:cs="OpenSymbol"/>
      </w:rPr>
    </w:lvl>
    <w:lvl w:ilvl="5">
      <w:start w:val="1"/>
      <w:numFmt w:val="bullet"/>
      <w:lvlText w:val="•"/>
      <w:lvlJc w:val="left"/>
      <w:pPr>
        <w:ind w:left="2520" w:hanging="360"/>
      </w:pPr>
      <w:rPr>
        <w:rFonts w:ascii="OpenSymbol" w:hAnsi="OpenSymbol" w:cs="OpenSymbol"/>
      </w:rPr>
    </w:lvl>
    <w:lvl w:ilvl="6">
      <w:start w:val="1"/>
      <w:numFmt w:val="bullet"/>
      <w:lvlText w:val="•"/>
      <w:lvlJc w:val="left"/>
      <w:pPr>
        <w:ind w:left="2880" w:hanging="360"/>
      </w:pPr>
      <w:rPr>
        <w:rFonts w:ascii="OpenSymbol" w:hAnsi="OpenSymbol" w:cs="OpenSymbol"/>
      </w:rPr>
    </w:lvl>
    <w:lvl w:ilvl="7">
      <w:start w:val="1"/>
      <w:numFmt w:val="bullet"/>
      <w:lvlText w:val="•"/>
      <w:lvlJc w:val="left"/>
      <w:pPr>
        <w:ind w:left="3240" w:hanging="360"/>
      </w:pPr>
      <w:rPr>
        <w:rFonts w:ascii="OpenSymbol" w:hAnsi="OpenSymbol" w:cs="OpenSymbol"/>
      </w:rPr>
    </w:lvl>
    <w:lvl w:ilvl="8">
      <w:start w:val="1"/>
      <w:numFmt w:val="bullet"/>
      <w:lvlText w:val="•"/>
      <w:lvlJc w:val="left"/>
      <w:pPr>
        <w:ind w:left="3600" w:hanging="360"/>
      </w:pPr>
      <w:rPr>
        <w:rFonts w:ascii="OpenSymbol" w:hAnsi="OpenSymbol" w:cs="OpenSymbol"/>
      </w:rPr>
    </w:lvl>
  </w:abstractNum>
  <w:abstractNum w:abstractNumId="1" w15:restartNumberingAfterBreak="0">
    <w:nsid w:val="00000002"/>
    <w:multiLevelType w:val="multilevel"/>
    <w:tmpl w:val="FFFFFFFF"/>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25739045">
    <w:abstractNumId w:val="0"/>
  </w:num>
  <w:num w:numId="2" w16cid:durableId="1933389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autoHyphenation/>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510"/>
    <w:rsid w:val="001D3510"/>
    <w:rsid w:val="002B7DA3"/>
    <w:rsid w:val="00317B70"/>
    <w:rsid w:val="007765ED"/>
    <w:rsid w:val="008B07E2"/>
    <w:rsid w:val="0096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95519A"/>
  <w14:defaultImageDpi w14:val="0"/>
  <w15:docId w15:val="{0B233984-E50A-47B4-9C34-4F5B31EAD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spacing w:after="0" w:line="240" w:lineRule="auto"/>
    </w:pPr>
    <w:rPr>
      <w:rFonts w:ascii="Times New Roman" w:hAnsi="Times New Roman" w:cs="Times New Roman"/>
      <w:kern w:val="1"/>
    </w:rPr>
  </w:style>
  <w:style w:type="paragraph" w:styleId="Heading1">
    <w:name w:val="heading 1"/>
    <w:basedOn w:val="Normal"/>
    <w:next w:val="Normal"/>
    <w:link w:val="Heading1Char"/>
    <w:uiPriority w:val="99"/>
    <w:qFormat/>
    <w:pPr>
      <w:keepNext/>
      <w:widowControl w:val="0"/>
      <w:suppressAutoHyphens w:val="0"/>
      <w:spacing w:before="240" w:after="60"/>
      <w:outlineLvl w:val="0"/>
    </w:pPr>
    <w:rPr>
      <w:rFonts w:ascii="Arial" w:hAnsi="Arial" w:cs="Arial"/>
      <w:b/>
      <w:bCs/>
      <w:sz w:val="28"/>
      <w:szCs w:val="28"/>
    </w:rPr>
  </w:style>
  <w:style w:type="paragraph" w:styleId="Heading2">
    <w:name w:val="heading 2"/>
    <w:basedOn w:val="Normal"/>
    <w:next w:val="Normal"/>
    <w:link w:val="Heading2Char"/>
    <w:uiPriority w:val="99"/>
    <w:qFormat/>
    <w:pPr>
      <w:keepNext/>
      <w:widowControl w:val="0"/>
      <w:suppressAutoHyphens w:val="0"/>
      <w:spacing w:before="240" w:after="60"/>
      <w:outlineLvl w:val="1"/>
    </w:pPr>
    <w:rPr>
      <w:rFonts w:ascii="Arial" w:hAnsi="Arial" w:cs="Arial"/>
      <w:b/>
      <w:bCs/>
      <w:i/>
      <w:iCs/>
      <w:kern w:val="0"/>
    </w:rPr>
  </w:style>
  <w:style w:type="paragraph" w:styleId="Heading3">
    <w:name w:val="heading 3"/>
    <w:basedOn w:val="Normal"/>
    <w:next w:val="Normal"/>
    <w:link w:val="Heading3Char"/>
    <w:uiPriority w:val="99"/>
    <w:qFormat/>
    <w:pPr>
      <w:keepNext/>
      <w:widowControl w:val="0"/>
      <w:suppressAutoHyphens w:val="0"/>
      <w:spacing w:before="240" w:after="60"/>
      <w:outlineLvl w:val="2"/>
    </w:pPr>
    <w:rPr>
      <w:rFonts w:ascii="Arial" w:hAnsi="Arial" w:cs="Arial"/>
      <w:kern w:val="0"/>
    </w:rPr>
  </w:style>
  <w:style w:type="paragraph" w:styleId="Heading4">
    <w:name w:val="heading 4"/>
    <w:basedOn w:val="Normal"/>
    <w:next w:val="Normal"/>
    <w:link w:val="Heading4Char"/>
    <w:uiPriority w:val="99"/>
    <w:qFormat/>
    <w:pPr>
      <w:keepNext/>
      <w:widowControl w:val="0"/>
      <w:suppressAutoHyphens w:val="0"/>
      <w:outlineLvl w:val="3"/>
    </w:pPr>
    <w:rPr>
      <w:rFonts w:ascii="Liberation Serif" w:hAnsi="Liberation Serif" w:cs="Liberation Serif"/>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b/>
      <w:bCs/>
      <w:kern w:val="32"/>
      <w:sz w:val="29"/>
      <w:szCs w:val="29"/>
      <w:lang w:val="x-none"/>
    </w:rPr>
  </w:style>
  <w:style w:type="character" w:customStyle="1" w:styleId="Heading2Char">
    <w:name w:val="Heading 2 Char"/>
    <w:basedOn w:val="DefaultParagraphFont"/>
    <w:link w:val="Heading2"/>
    <w:uiPriority w:val="99"/>
    <w:rPr>
      <w:b/>
      <w:bCs/>
      <w:i/>
      <w:iCs/>
      <w:kern w:val="1"/>
      <w:sz w:val="25"/>
      <w:szCs w:val="25"/>
      <w:lang w:val="x-none"/>
    </w:rPr>
  </w:style>
  <w:style w:type="character" w:customStyle="1" w:styleId="Heading3Char">
    <w:name w:val="Heading 3 Char"/>
    <w:basedOn w:val="DefaultParagraphFont"/>
    <w:link w:val="Heading3"/>
    <w:uiPriority w:val="99"/>
    <w:rPr>
      <w:b/>
      <w:bCs/>
      <w:kern w:val="1"/>
      <w:sz w:val="23"/>
      <w:szCs w:val="23"/>
      <w:lang w:val="x-none"/>
    </w:rPr>
  </w:style>
  <w:style w:type="character" w:customStyle="1" w:styleId="Heading4Char">
    <w:name w:val="Heading 4 Char"/>
    <w:basedOn w:val="DefaultParagraphFont"/>
    <w:link w:val="Heading4"/>
    <w:uiPriority w:val="99"/>
    <w:rPr>
      <w:b/>
      <w:bCs/>
      <w:kern w:val="1"/>
      <w:sz w:val="25"/>
      <w:szCs w:val="25"/>
      <w:lang w:val="x-none"/>
    </w:rPr>
  </w:style>
  <w:style w:type="character" w:styleId="Hyperlink">
    <w:name w:val="Hyperlink"/>
    <w:basedOn w:val="DefaultParagraphFont"/>
    <w:uiPriority w:val="99"/>
    <w:rPr>
      <w:color w:val="0000FF"/>
      <w:u w:val="single"/>
    </w:rPr>
  </w:style>
  <w:style w:type="character" w:customStyle="1" w:styleId="NumberingSymbols">
    <w:name w:val="Numbering Symbols"/>
    <w:uiPriority w:val="99"/>
    <w:rPr>
      <w:rFonts w:ascii="Times New Roman" w:hAnsi="Times New Roman" w:cs="Times New Roman"/>
      <w:b/>
      <w:bCs/>
    </w:rPr>
  </w:style>
  <w:style w:type="character" w:customStyle="1" w:styleId="Bulletsuser">
    <w:name w:val="Bullets (user)"/>
    <w:uiPriority w:val="99"/>
    <w:rPr>
      <w:rFonts w:ascii="OpenSymbol" w:hAnsi="OpenSymbol" w:cs="OpenSymbol"/>
    </w:rPr>
  </w:style>
  <w:style w:type="character" w:customStyle="1" w:styleId="ListLabel1">
    <w:name w:val="ListLabel 1"/>
    <w:uiPriority w:val="99"/>
  </w:style>
  <w:style w:type="character" w:customStyle="1" w:styleId="ListLabel2">
    <w:name w:val="ListLabel 2"/>
    <w:uiPriority w:val="99"/>
  </w:style>
  <w:style w:type="character" w:customStyle="1" w:styleId="ListLabel3">
    <w:name w:val="ListLabel 3"/>
    <w:uiPriority w:val="99"/>
  </w:style>
  <w:style w:type="character" w:customStyle="1" w:styleId="ListLabel4">
    <w:name w:val="ListLabel 4"/>
    <w:uiPriority w:val="99"/>
  </w:style>
  <w:style w:type="character" w:customStyle="1" w:styleId="ListLabel5">
    <w:name w:val="ListLabel 5"/>
    <w:uiPriority w:val="99"/>
  </w:style>
  <w:style w:type="character" w:customStyle="1" w:styleId="ListLabel6">
    <w:name w:val="ListLabel 6"/>
    <w:uiPriority w:val="99"/>
  </w:style>
  <w:style w:type="character" w:customStyle="1" w:styleId="ListLabel7">
    <w:name w:val="ListLabel 7"/>
    <w:uiPriority w:val="99"/>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rPr>
      <w:rFonts w:ascii="Times New Roman" w:hAnsi="Times New Roman" w:cs="Times New Roman"/>
      <w:b/>
      <w:bCs/>
    </w:rPr>
  </w:style>
  <w:style w:type="character" w:customStyle="1" w:styleId="ListLabel11">
    <w:name w:val="ListLabel 11"/>
    <w:uiPriority w:val="99"/>
    <w:rPr>
      <w:rFonts w:ascii="Times New Roman" w:hAnsi="Times New Roman" w:cs="Times New Roman"/>
      <w:b/>
      <w:bCs/>
    </w:rPr>
  </w:style>
  <w:style w:type="character" w:customStyle="1" w:styleId="ListLabel12">
    <w:name w:val="ListLabel 12"/>
    <w:uiPriority w:val="99"/>
    <w:rPr>
      <w:rFonts w:ascii="Times New Roman" w:hAnsi="Times New Roman" w:cs="Times New Roman"/>
      <w:b/>
      <w:bCs/>
    </w:rPr>
  </w:style>
  <w:style w:type="character" w:customStyle="1" w:styleId="ListLabel13">
    <w:name w:val="ListLabel 13"/>
    <w:uiPriority w:val="99"/>
    <w:rPr>
      <w:rFonts w:ascii="Times New Roman" w:hAnsi="Times New Roman" w:cs="Times New Roman"/>
      <w:b/>
      <w:bCs/>
    </w:rPr>
  </w:style>
  <w:style w:type="character" w:customStyle="1" w:styleId="ListLabel14">
    <w:name w:val="ListLabel 14"/>
    <w:uiPriority w:val="99"/>
  </w:style>
  <w:style w:type="character" w:customStyle="1" w:styleId="ListLabel15">
    <w:name w:val="ListLabel 15"/>
    <w:uiPriority w:val="99"/>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rPr>
      <w:rFonts w:ascii="Times New Roman" w:hAnsi="Times New Roman" w:cs="Times New Roman"/>
      <w:color w:val="0000FF"/>
      <w:u w:val="single"/>
    </w:rPr>
  </w:style>
  <w:style w:type="character" w:customStyle="1" w:styleId="ListLabel20">
    <w:name w:val="ListLabel 20"/>
    <w:uiPriority w:val="99"/>
    <w:rPr>
      <w:rFonts w:ascii="Times New Roman" w:hAnsi="Times New Roman" w:cs="Times New Roman"/>
      <w:color w:val="0000FF"/>
      <w:u w:val="single"/>
    </w:rPr>
  </w:style>
  <w:style w:type="character" w:customStyle="1" w:styleId="ListLabel21">
    <w:name w:val="ListLabel 21"/>
    <w:uiPriority w:val="99"/>
    <w:rPr>
      <w:rFonts w:ascii="Times New Roman" w:hAnsi="Times New Roman" w:cs="Times New Roman"/>
      <w:color w:val="0000FF"/>
      <w:u w:val="single"/>
    </w:rPr>
  </w:style>
  <w:style w:type="paragraph" w:customStyle="1" w:styleId="Heading">
    <w:name w:val="Heading"/>
    <w:basedOn w:val="Normal"/>
    <w:next w:val="BodyText"/>
    <w:uiPriority w:val="99"/>
    <w:pPr>
      <w:widowControl w:val="0"/>
      <w:suppressAutoHyphens w:val="0"/>
      <w:jc w:val="center"/>
    </w:pPr>
    <w:rPr>
      <w:b/>
      <w:bCs/>
      <w:kern w:val="0"/>
      <w:sz w:val="28"/>
      <w:szCs w:val="28"/>
    </w:rPr>
  </w:style>
  <w:style w:type="paragraph" w:styleId="BodyText">
    <w:name w:val="Body Text"/>
    <w:basedOn w:val="Normal"/>
    <w:link w:val="BodyTextChar"/>
    <w:uiPriority w:val="99"/>
    <w:pPr>
      <w:widowControl w:val="0"/>
      <w:suppressAutoHyphens w:val="0"/>
    </w:pPr>
    <w:rPr>
      <w:rFonts w:ascii="Liberation Serif" w:hAnsi="Liberation Serif" w:cs="Liberation Serif"/>
      <w:kern w:val="0"/>
    </w:rPr>
  </w:style>
  <w:style w:type="character" w:customStyle="1" w:styleId="BodyTextChar">
    <w:name w:val="Body Text Char"/>
    <w:basedOn w:val="DefaultParagraphFont"/>
    <w:link w:val="BodyText"/>
    <w:uiPriority w:val="99"/>
    <w:rPr>
      <w:rFonts w:ascii="Times New Roman" w:hAnsi="Times New Roman" w:cs="Times New Roman"/>
      <w:kern w:val="1"/>
      <w:sz w:val="21"/>
      <w:szCs w:val="21"/>
      <w:lang w:val="x-none"/>
    </w:rPr>
  </w:style>
  <w:style w:type="paragraph" w:styleId="List">
    <w:name w:val="List"/>
    <w:basedOn w:val="BodyText"/>
    <w:uiPriority w:val="99"/>
    <w:rPr>
      <w:rFonts w:ascii="Times New Roman" w:hAnsi="Times New Roman" w:cs="Times New Roman"/>
    </w:rPr>
  </w:style>
  <w:style w:type="paragraph" w:styleId="Caption">
    <w:name w:val="caption"/>
    <w:basedOn w:val="Normal"/>
    <w:uiPriority w:val="99"/>
    <w:qFormat/>
    <w:pPr>
      <w:widowControl w:val="0"/>
      <w:suppressAutoHyphens w:val="0"/>
      <w:spacing w:before="120" w:after="120"/>
    </w:pPr>
    <w:rPr>
      <w:i/>
      <w:iCs/>
      <w:kern w:val="0"/>
    </w:rPr>
  </w:style>
  <w:style w:type="paragraph" w:customStyle="1" w:styleId="Index">
    <w:name w:val="Index"/>
    <w:basedOn w:val="Normal"/>
    <w:uiPriority w:val="99"/>
    <w:pPr>
      <w:widowControl w:val="0"/>
      <w:suppressAutoHyphens w:val="0"/>
    </w:pPr>
    <w:rPr>
      <w:kern w:val="0"/>
    </w:rPr>
  </w:style>
  <w:style w:type="paragraph" w:customStyle="1" w:styleId="caption1">
    <w:name w:val="caption1"/>
    <w:basedOn w:val="Normal"/>
    <w:uiPriority w:val="99"/>
    <w:pPr>
      <w:widowControl w:val="0"/>
      <w:suppressAutoHyphens w:val="0"/>
      <w:spacing w:before="120" w:after="120"/>
    </w:pPr>
    <w:rPr>
      <w:rFonts w:ascii="Liberation Serif" w:hAnsi="Liberation Serif" w:cs="Liberation Serif"/>
      <w:i/>
      <w:iCs/>
      <w:kern w:val="0"/>
    </w:rPr>
  </w:style>
  <w:style w:type="paragraph" w:styleId="BlockText">
    <w:name w:val="Block Text"/>
    <w:basedOn w:val="Normal"/>
    <w:uiPriority w:val="99"/>
    <w:pPr>
      <w:widowControl w:val="0"/>
      <w:suppressAutoHyphens w:val="0"/>
      <w:ind w:left="1530" w:right="1800"/>
    </w:pPr>
    <w:rPr>
      <w:rFonts w:ascii="Liberation Serif" w:hAnsi="Liberation Serif" w:cs="Liberation Serif"/>
      <w:kern w:val="0"/>
    </w:rPr>
  </w:style>
  <w:style w:type="paragraph" w:styleId="BodyText2">
    <w:name w:val="Body Text 2"/>
    <w:basedOn w:val="Normal"/>
    <w:link w:val="BodyText2Char"/>
    <w:uiPriority w:val="99"/>
    <w:pPr>
      <w:ind w:left="540"/>
    </w:pPr>
  </w:style>
  <w:style w:type="character" w:customStyle="1" w:styleId="BodyText2Char">
    <w:name w:val="Body Text 2 Char"/>
    <w:basedOn w:val="DefaultParagraphFont"/>
    <w:link w:val="BodyText2"/>
    <w:uiPriority w:val="99"/>
    <w:semiHidden/>
    <w:rPr>
      <w:rFonts w:ascii="Times New Roman" w:hAnsi="Times New Roman" w:cs="Times New Roman"/>
      <w:kern w:val="1"/>
    </w:rPr>
  </w:style>
  <w:style w:type="character" w:styleId="UnresolvedMention">
    <w:name w:val="Unresolved Mention"/>
    <w:basedOn w:val="DefaultParagraphFont"/>
    <w:uiPriority w:val="99"/>
    <w:semiHidden/>
    <w:unhideWhenUsed/>
    <w:rsid w:val="00317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b.anderson.ok@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ulwaav@togeth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bob-anderson-ok/py-ote" TargetMode="External"/><Relationship Id="rId5" Type="http://schemas.openxmlformats.org/officeDocument/2006/relationships/footnotes" Target="footnotes.xml"/><Relationship Id="rId10" Type="http://schemas.openxmlformats.org/officeDocument/2006/relationships/hyperlink" Target="https://github.com/bob-anderson-ok/pymovie" TargetMode="External"/><Relationship Id="rId4" Type="http://schemas.openxmlformats.org/officeDocument/2006/relationships/webSettings" Target="webSettings.xml"/><Relationship Id="rId9" Type="http://schemas.openxmlformats.org/officeDocument/2006/relationships/hyperlink" Target="mailto:paulwaav@togeth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1033</Words>
  <Characters>5889</Characters>
  <Application>Microsoft Office Word</Application>
  <DocSecurity>0</DocSecurity>
  <Lines>49</Lines>
  <Paragraphs>13</Paragraphs>
  <ScaleCrop>false</ScaleCrop>
  <Company>none</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PyMovie &amp; PyOTE, Installation Instructions</dc:title>
  <dc:subject/>
  <dc:creator>Paul Walker</dc:creator>
  <cp:keywords/>
  <dc:description/>
  <cp:lastModifiedBy>Richard A. Nolthenius</cp:lastModifiedBy>
  <cp:revision>3</cp:revision>
  <dcterms:created xsi:type="dcterms:W3CDTF">2026-08-12T02:46:00Z</dcterms:created>
  <dcterms:modified xsi:type="dcterms:W3CDTF">2026-08-12T03:06:00Z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Paul Walker</vt:lpwstr>
  </property>
</Properties>
</file>